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>
      <w:bookmarkStart w:id="0" w:name="_GoBack"/>
      <w:bookmarkEnd w:id="0"/>
    </w:p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 академске студије Медицинина дуговечности и здраво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4B7462" w:rsidRDefault="00DD7A0B" w:rsidP="004B74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B7462">
              <w:rPr>
                <w:rFonts w:ascii="Times New Roman" w:hAnsi="Times New Roman"/>
                <w:b/>
                <w:bCs/>
                <w:sz w:val="20"/>
                <w:szCs w:val="20"/>
              </w:rPr>
              <w:t>Здраво старење у дигиталном добу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6B74A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Милена Весковић,</w:t>
            </w:r>
            <w:r w:rsidR="00564675">
              <w:rPr>
                <w:rFonts w:ascii="Times New Roman" w:hAnsi="Times New Roman"/>
                <w:bCs/>
                <w:sz w:val="20"/>
                <w:szCs w:val="20"/>
              </w:rPr>
              <w:t xml:space="preserve">Душан Младеновић, </w:t>
            </w:r>
            <w:r w:rsidR="006B74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Немања Рајковић,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7555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уписан </w:t>
            </w:r>
            <w:r w:rsidR="007555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други</w:t>
            </w:r>
            <w:r w:rsidR="00432E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семестар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096A54" w:rsidRDefault="0011452A" w:rsidP="005646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>Фокус овог предмета је да пружи свеобухватан преглед развоја и унапређења технологије, са посебном пажњом усмереном на компјутерске програме, вештачку интелигенцију, медицинску опрему и помагала, коришћење паметних телефона и друштвених мрежа, здравствене а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>пликације, а све у циљу праћења</w:t>
            </w: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>промоције</w:t>
            </w: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 xml:space="preserve"> и унапређ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>ењ</w:t>
            </w:r>
            <w:r w:rsidR="00564675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>здрављ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 xml:space="preserve"> старијих, како 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 xml:space="preserve">са </w:t>
            </w: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>физичко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 xml:space="preserve"> тако и 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 xml:space="preserve">са </w:t>
            </w:r>
            <w:r w:rsidRPr="0011452A">
              <w:rPr>
                <w:rFonts w:ascii="Times New Roman" w:hAnsi="Times New Roman"/>
                <w:bCs/>
                <w:sz w:val="20"/>
                <w:szCs w:val="20"/>
              </w:rPr>
              <w:t>психосоцијално</w:t>
            </w:r>
            <w:r w:rsidR="0084114A">
              <w:rPr>
                <w:rFonts w:ascii="Times New Roman" w:hAnsi="Times New Roman"/>
                <w:bCs/>
                <w:sz w:val="20"/>
                <w:szCs w:val="20"/>
              </w:rPr>
              <w:t>г аспекта.</w:t>
            </w:r>
            <w:r w:rsidR="00564675">
              <w:rPr>
                <w:rFonts w:ascii="Times New Roman" w:hAnsi="Times New Roman"/>
                <w:bCs/>
                <w:sz w:val="20"/>
                <w:szCs w:val="20"/>
              </w:rPr>
              <w:t xml:space="preserve"> Поред тога биће од великог значаја сагледавање утицаја технологије и експанзије њеног развоја на здраво старење код младих и деце имајући у виду штетне последице по здравље.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02D11" w:rsidRDefault="00477F4E" w:rsidP="0069227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Нак</w:t>
            </w:r>
            <w:r w:rsidR="00692278">
              <w:rPr>
                <w:rFonts w:ascii="Times New Roman" w:hAnsi="Times New Roman"/>
                <w:bCs/>
                <w:sz w:val="20"/>
                <w:szCs w:val="20"/>
              </w:rPr>
              <w:t>он успешно савладаног предмета, студенти ће бити</w:t>
            </w:r>
            <w:r w:rsidR="00002D11">
              <w:rPr>
                <w:rFonts w:ascii="Times New Roman" w:hAnsi="Times New Roman"/>
                <w:bCs/>
                <w:sz w:val="20"/>
                <w:szCs w:val="20"/>
              </w:rPr>
              <w:t>упознати са различитим технолошким достигнућима која доприносе унапређењу и очувању здравља, потпомажу раном откривању болести и олакшавају живот у старијој популацији.</w:t>
            </w:r>
          </w:p>
          <w:p w:rsidR="00DD7A0B" w:rsidRPr="00AB6367" w:rsidRDefault="00002D11" w:rsidP="005646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="008F3CFA">
              <w:rPr>
                <w:rFonts w:ascii="Times New Roman" w:hAnsi="Times New Roman"/>
                <w:bCs/>
                <w:sz w:val="20"/>
                <w:szCs w:val="20"/>
              </w:rPr>
              <w:t xml:space="preserve">ознавајући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могућности, предности и мане различитих уређаја који се користе у медицини за дијагностику и лечење, пратећи развој паметних уређаја, уређаја за комуникацију, друштвених мрежа, апликација и софтвера, студенти ће бити оспособљ</w:t>
            </w:r>
            <w:r w:rsidR="00AB6367">
              <w:rPr>
                <w:rFonts w:ascii="Times New Roman" w:hAnsi="Times New Roman"/>
                <w:bCs/>
                <w:sz w:val="20"/>
                <w:szCs w:val="20"/>
              </w:rPr>
              <w:t>ени да правилно одаберу и максимално искористе потенцијал информационих и комуникационих технологија у циљу побољшања здравственог стања и квалитета живота старије популације, као и за продужење животног века.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91FC5" w:rsidRPr="006D5AF0" w:rsidRDefault="00991FC5" w:rsidP="00503BA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Развој технологије и примена у медицини – некад и сад,  технологија у кући као помоћ старима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 у свакодневном животу, </w:t>
            </w:r>
            <w:r w:rsidR="00564675">
              <w:rPr>
                <w:rFonts w:ascii="Times New Roman" w:hAnsi="Times New Roman"/>
                <w:iCs/>
                <w:sz w:val="20"/>
                <w:szCs w:val="20"/>
              </w:rPr>
              <w:t>развој технологије за старију популацију</w:t>
            </w:r>
            <w:r w:rsidR="00755563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лоше стране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технологије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 и штетне последице по здравље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, технологија у здравству – дијагностика 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и лечење,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комуникациона технологија и друштвене мреже – повезивање са људима у циљу очувања психосоцијалног благостања, примена технологије у хитним случајевима, примена технолошких иновација и апликација у циљу стимулисања физичке активности и очувања физичке кондиције,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 дигиталне платформе (е-доктор, е-апотека, телемедицина</w:t>
            </w:r>
            <w:r w:rsidR="006B74A8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6B74A8">
              <w:rPr>
                <w:rFonts w:ascii="Times New Roman" w:hAnsi="Times New Roman"/>
                <w:iCs/>
                <w:sz w:val="20"/>
                <w:szCs w:val="20"/>
              </w:rPr>
              <w:t xml:space="preserve"> вештачка интелигенција у циљу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 процене ризика од</w:t>
            </w:r>
            <w:r w:rsidR="006B74A8">
              <w:rPr>
                <w:rFonts w:ascii="Times New Roman" w:hAnsi="Times New Roman"/>
                <w:iCs/>
                <w:sz w:val="20"/>
                <w:szCs w:val="20"/>
              </w:rPr>
              <w:t xml:space="preserve"> појаве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 хроничних болести</w:t>
            </w:r>
            <w:r w:rsidR="006B74A8">
              <w:rPr>
                <w:rFonts w:ascii="Times New Roman" w:hAnsi="Times New Roman"/>
                <w:iCs/>
                <w:sz w:val="20"/>
                <w:szCs w:val="20"/>
              </w:rPr>
              <w:t xml:space="preserve"> и њихово праћење.</w:t>
            </w:r>
          </w:p>
          <w:p w:rsidR="00991FC5" w:rsidRPr="006D5AF0" w:rsidRDefault="006D5AF0" w:rsidP="00503BA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D5AF0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Практична настава</w:t>
            </w:r>
          </w:p>
          <w:p w:rsidR="00DD7A0B" w:rsidRPr="006D5AF0" w:rsidRDefault="00564675" w:rsidP="0086096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="004A6EE3" w:rsidRPr="004A6EE3">
              <w:rPr>
                <w:rFonts w:ascii="Times New Roman" w:hAnsi="Times New Roman"/>
                <w:iCs/>
                <w:sz w:val="20"/>
                <w:szCs w:val="20"/>
              </w:rPr>
              <w:t>зазови повезани са траже</w:t>
            </w:r>
            <w:r w:rsidR="004A6EE3">
              <w:rPr>
                <w:rFonts w:ascii="Times New Roman" w:hAnsi="Times New Roman"/>
                <w:iCs/>
                <w:sz w:val="20"/>
                <w:szCs w:val="20"/>
              </w:rPr>
              <w:t>њем здравствених информација на интернету</w:t>
            </w:r>
            <w:r w:rsidR="004A6EE3" w:rsidRPr="004A6EE3">
              <w:rPr>
                <w:rFonts w:ascii="Times New Roman" w:hAnsi="Times New Roman"/>
                <w:iCs/>
                <w:sz w:val="20"/>
                <w:szCs w:val="20"/>
              </w:rPr>
              <w:t xml:space="preserve"> међу старијим особама</w:t>
            </w:r>
            <w:r w:rsidR="004A6EE3">
              <w:rPr>
                <w:rFonts w:ascii="Times New Roman" w:hAnsi="Times New Roman"/>
                <w:iCs/>
                <w:sz w:val="20"/>
                <w:szCs w:val="20"/>
              </w:rPr>
              <w:t xml:space="preserve">, когнитивни тренинзи у виртуелном окружењу, проблеми у коришћењу нових технологија међу старијом популацијом, стратегије за побољшање квалитета живота старих коришћењем и развојем технологије, </w:t>
            </w:r>
            <w:r w:rsidR="006D5AF0">
              <w:rPr>
                <w:rFonts w:ascii="Times New Roman" w:hAnsi="Times New Roman"/>
                <w:iCs/>
                <w:sz w:val="20"/>
                <w:szCs w:val="20"/>
              </w:rPr>
              <w:t xml:space="preserve">значај активног учешћа младих у едукацији старијих, </w:t>
            </w:r>
            <w:r w:rsidR="000547B3">
              <w:rPr>
                <w:rFonts w:ascii="Times New Roman" w:hAnsi="Times New Roman"/>
                <w:iCs/>
                <w:sz w:val="20"/>
                <w:szCs w:val="20"/>
              </w:rPr>
              <w:t xml:space="preserve">паметни телефони и апликације за праћење здравственог стања и начина живота. 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BE49A0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E49A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BE49A0" w:rsidRPr="00BE49A0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DD7A0B" w:rsidRDefault="004A6EE3" w:rsidP="00BE49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4A6E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Richard Pak and Anne C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A6E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McLaughlin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Aging, Technology and Health. </w:t>
            </w:r>
            <w:r w:rsidRPr="004A6EE3">
              <w:rPr>
                <w:rFonts w:ascii="Times New Roman" w:hAnsi="Times New Roman"/>
                <w:bCs/>
                <w:sz w:val="20"/>
                <w:szCs w:val="20"/>
              </w:rPr>
              <w:t>2018 Elsevier Inc.</w:t>
            </w:r>
          </w:p>
          <w:p w:rsidR="000547B3" w:rsidRDefault="004A6EE3" w:rsidP="000547B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="000547B3" w:rsidRPr="000547B3">
              <w:rPr>
                <w:rFonts w:ascii="Times New Roman" w:hAnsi="Times New Roman"/>
                <w:bCs/>
                <w:sz w:val="20"/>
                <w:szCs w:val="20"/>
              </w:rPr>
              <w:t>David Prendergast and Chiara Garattini</w:t>
            </w:r>
            <w:r w:rsidR="000547B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0547B3" w:rsidRPr="000547B3">
              <w:rPr>
                <w:rFonts w:ascii="Times New Roman" w:hAnsi="Times New Roman"/>
                <w:bCs/>
                <w:sz w:val="20"/>
                <w:szCs w:val="20"/>
              </w:rPr>
              <w:t>Aging And The Digital Life Course</w:t>
            </w:r>
            <w:r w:rsidR="000547B3">
              <w:rPr>
                <w:rFonts w:ascii="Times New Roman" w:hAnsi="Times New Roman"/>
                <w:bCs/>
                <w:sz w:val="20"/>
                <w:szCs w:val="20"/>
              </w:rPr>
              <w:t xml:space="preserve">. 2017 </w:t>
            </w:r>
            <w:r w:rsidR="000547B3" w:rsidRPr="000547B3">
              <w:rPr>
                <w:rFonts w:ascii="Times New Roman" w:hAnsi="Times New Roman"/>
                <w:bCs/>
                <w:sz w:val="20"/>
                <w:szCs w:val="20"/>
              </w:rPr>
              <w:t>Berghahn Books</w:t>
            </w:r>
            <w:r w:rsidR="000547B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0547B3" w:rsidRDefault="000547B3" w:rsidP="000547B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Pr="000547B3">
              <w:rPr>
                <w:rFonts w:ascii="Times New Roman" w:hAnsi="Times New Roman"/>
                <w:bCs/>
                <w:sz w:val="20"/>
                <w:szCs w:val="20"/>
              </w:rPr>
              <w:t>David Hutchison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et al (Eds.).Human Aspects of IT for the Aged Population. </w:t>
            </w:r>
            <w:r w:rsidRPr="000547B3">
              <w:rPr>
                <w:rFonts w:ascii="Times New Roman" w:hAnsi="Times New Roman"/>
                <w:bCs/>
                <w:sz w:val="20"/>
                <w:szCs w:val="20"/>
              </w:rPr>
              <w:t>Healthy and Active Aging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3A0F17">
              <w:rPr>
                <w:rFonts w:ascii="Times New Roman" w:hAnsi="Times New Roman"/>
                <w:bCs/>
                <w:sz w:val="20"/>
                <w:szCs w:val="20"/>
              </w:rPr>
              <w:t xml:space="preserve">2016 </w:t>
            </w:r>
            <w:r w:rsidR="003A0F17" w:rsidRPr="003A0F17">
              <w:rPr>
                <w:rFonts w:ascii="Times New Roman" w:hAnsi="Times New Roman"/>
                <w:bCs/>
                <w:sz w:val="20"/>
                <w:szCs w:val="20"/>
              </w:rPr>
              <w:t>Springer International</w:t>
            </w:r>
            <w:r w:rsidR="003A0F1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ED686C" w:rsidRPr="006D78B9" w:rsidRDefault="003A0F17" w:rsidP="006D78B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Pr="003A0F17">
              <w:rPr>
                <w:rFonts w:ascii="Times New Roman" w:hAnsi="Times New Roman"/>
                <w:bCs/>
                <w:sz w:val="20"/>
                <w:szCs w:val="20"/>
              </w:rPr>
              <w:t>Daryo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ush Daniel Vaziri. Facilitating Daily Life Integration of Technologies for Active </w:t>
            </w:r>
            <w:r w:rsidRPr="003A0F17">
              <w:rPr>
                <w:rFonts w:ascii="Times New Roman" w:hAnsi="Times New Roman"/>
                <w:bCs/>
                <w:sz w:val="20"/>
                <w:szCs w:val="20"/>
              </w:rPr>
              <w:t>and Healthy Aging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 2018 Springer Vieweg.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A37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A37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A37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474CBE" w:rsidP="00474C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семинари, вежбе, дискусије, решавање проблема, презентације индивидуалног рада студената на решавању конретних практичних проблема користећи литературу и прирпемљене материјале и научне чланке.  Студентима ће бити додељени домаћи задаци за  решавање практичних проблема и теме за 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DD7A0B" w:rsidRPr="00092214" w:rsidTr="000547B3">
        <w:trPr>
          <w:trHeight w:val="264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547B3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092214" w:rsidRDefault="00474CB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474CB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DD7A0B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BE49A0" w:rsidRDefault="00D07623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</w:t>
            </w:r>
            <w:r w:rsidR="00474CBE" w:rsidRPr="00BE49A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092214" w:rsidRDefault="00474CBE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0547B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BE49A0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07623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960" w:type="dxa"/>
            <w:vAlign w:val="center"/>
          </w:tcPr>
          <w:p w:rsidR="00DD7A0B" w:rsidRPr="00092214" w:rsidRDefault="00ED686C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</w:t>
            </w:r>
            <w:r w:rsidR="00474C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860960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oofState w:spelling="clean" w:grammar="clean"/>
  <w:defaultTabStop w:val="720"/>
  <w:characterSpacingControl w:val="doNotCompress"/>
  <w:compat/>
  <w:rsids>
    <w:rsidRoot w:val="00DD7A0B"/>
    <w:rsid w:val="00002D11"/>
    <w:rsid w:val="000547B3"/>
    <w:rsid w:val="00056F89"/>
    <w:rsid w:val="00096A54"/>
    <w:rsid w:val="0011452A"/>
    <w:rsid w:val="001463DB"/>
    <w:rsid w:val="0033069B"/>
    <w:rsid w:val="00357373"/>
    <w:rsid w:val="003875F1"/>
    <w:rsid w:val="003A0F17"/>
    <w:rsid w:val="003D48BF"/>
    <w:rsid w:val="00432E7B"/>
    <w:rsid w:val="00474CBE"/>
    <w:rsid w:val="00477F4E"/>
    <w:rsid w:val="00483BF0"/>
    <w:rsid w:val="004A6EE3"/>
    <w:rsid w:val="004B07AE"/>
    <w:rsid w:val="004B7462"/>
    <w:rsid w:val="00503BAB"/>
    <w:rsid w:val="00564675"/>
    <w:rsid w:val="005916C1"/>
    <w:rsid w:val="00604CA8"/>
    <w:rsid w:val="00604F6A"/>
    <w:rsid w:val="00692278"/>
    <w:rsid w:val="006B74A8"/>
    <w:rsid w:val="006D5AF0"/>
    <w:rsid w:val="006D78B9"/>
    <w:rsid w:val="006F40D2"/>
    <w:rsid w:val="00755563"/>
    <w:rsid w:val="00793E60"/>
    <w:rsid w:val="007E576E"/>
    <w:rsid w:val="0084114A"/>
    <w:rsid w:val="00860960"/>
    <w:rsid w:val="00873F81"/>
    <w:rsid w:val="00882096"/>
    <w:rsid w:val="008826BA"/>
    <w:rsid w:val="008F3CFA"/>
    <w:rsid w:val="00920685"/>
    <w:rsid w:val="00991FC5"/>
    <w:rsid w:val="009C5245"/>
    <w:rsid w:val="00A8256E"/>
    <w:rsid w:val="00AB6367"/>
    <w:rsid w:val="00AE4229"/>
    <w:rsid w:val="00BE49A0"/>
    <w:rsid w:val="00C15438"/>
    <w:rsid w:val="00CA376E"/>
    <w:rsid w:val="00D07623"/>
    <w:rsid w:val="00D5097F"/>
    <w:rsid w:val="00DD7A0B"/>
    <w:rsid w:val="00E52BA1"/>
    <w:rsid w:val="00ED686C"/>
    <w:rsid w:val="00FC1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0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2021-12-16T10:43:00Z</dcterms:created>
  <dcterms:modified xsi:type="dcterms:W3CDTF">2022-01-11T11:14:00Z</dcterms:modified>
</cp:coreProperties>
</file>